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D91" w:rsidRPr="0075110E" w:rsidRDefault="00F3384C" w:rsidP="00255D9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Summary on</w:t>
      </w:r>
      <w:r w:rsidR="00255D91">
        <w:rPr>
          <w:rFonts w:ascii="Times New Roman" w:hAnsi="Times New Roman" w:cs="Times New Roman"/>
          <w:b/>
          <w:sz w:val="24"/>
          <w:szCs w:val="24"/>
        </w:rPr>
        <w:t xml:space="preserve"> Presidential Summit of AGRF 2019</w:t>
      </w:r>
    </w:p>
    <w:p w:rsidR="00255D91" w:rsidRDefault="00255D91" w:rsidP="00255D9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 had the opportunity to attend presidential summit. During this summit, some of the African presidential staffs and other dignitaries from the other part of the world were there. They all shared their views on how to inculcate digital technology into agriculture. Presidential summit brought out the views of the various governments in some of the African countries. According to president of the republic of Ghana, H.E President Nana Akufo Addo, agriculture is made up of five models and digital technology should be employed in this models. According to him, these models are food crop model, tree crop model, livestock model, greenhouse model, and mechanisation model. </w:t>
      </w:r>
      <w:r w:rsidRPr="00985C17">
        <w:rPr>
          <w:rFonts w:ascii="Times New Roman" w:hAnsi="Times New Roman" w:cs="Times New Roman"/>
          <w:sz w:val="24"/>
          <w:szCs w:val="24"/>
        </w:rPr>
        <w:t xml:space="preserve"> </w:t>
      </w:r>
      <w:r>
        <w:rPr>
          <w:rFonts w:ascii="Times New Roman" w:hAnsi="Times New Roman" w:cs="Times New Roman"/>
          <w:sz w:val="24"/>
          <w:szCs w:val="24"/>
        </w:rPr>
        <w:t>Also, d</w:t>
      </w:r>
      <w:r w:rsidRPr="00985C17">
        <w:rPr>
          <w:rFonts w:ascii="Times New Roman" w:hAnsi="Times New Roman" w:cs="Times New Roman"/>
          <w:sz w:val="24"/>
          <w:szCs w:val="24"/>
        </w:rPr>
        <w:t>uring the presidential panel discussion, president of the republic of Ghana stated that technology in agriculture does not benefit only the farmers but also helps the government in policies making. This discussion pointed out that the use of digital technology in agriculture has brou</w:t>
      </w:r>
      <w:bookmarkStart w:id="0" w:name="_GoBack"/>
      <w:bookmarkEnd w:id="0"/>
      <w:r w:rsidRPr="00985C17">
        <w:rPr>
          <w:rFonts w:ascii="Times New Roman" w:hAnsi="Times New Roman" w:cs="Times New Roman"/>
          <w:sz w:val="24"/>
          <w:szCs w:val="24"/>
        </w:rPr>
        <w:t xml:space="preserve">ght in most of the youth into sector as said. </w:t>
      </w:r>
      <w:r>
        <w:rPr>
          <w:rFonts w:ascii="Times New Roman" w:hAnsi="Times New Roman" w:cs="Times New Roman"/>
          <w:sz w:val="24"/>
          <w:szCs w:val="24"/>
        </w:rPr>
        <w:t>Export benefit of agriculture was not left during the summit. Most of the spoke person of this summit admitted that Africa should look at the benefits of agriculture and invest more into it. In addition, there were concerns raised on the benefit of growing digital in agriculture. The major benefit was that it helps boost the interest of the youth in agriculture since the youths are technologically minded. Impact of climate change was also one of the major issues raise. From my experience during the summit, impact of the climate change is a great challenge facing Africa agriculture development and therefore there is the need for policy makers, NGOs, and Business men to invest in. Investment in climate change would have great impact on our agriculture sector. Agriculture need to be given priority in our continent (Africa).</w:t>
      </w:r>
    </w:p>
    <w:p w:rsidR="004C54C4" w:rsidRDefault="004C54C4"/>
    <w:sectPr w:rsidR="004C54C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D91"/>
    <w:rsid w:val="00255D91"/>
    <w:rsid w:val="004C54C4"/>
    <w:rsid w:val="00F338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7A02A6-626D-461C-B1CD-AC27F4853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5D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281</Words>
  <Characters>1608</Characters>
  <Application>Microsoft Office Word</Application>
  <DocSecurity>0</DocSecurity>
  <Lines>13</Lines>
  <Paragraphs>3</Paragraphs>
  <ScaleCrop>false</ScaleCrop>
  <Company/>
  <LinksUpToDate>false</LinksUpToDate>
  <CharactersWithSpaces>1886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KANJIN KINGSLEY</dc:creator>
  <cp:keywords/>
  <dc:description/>
  <cp:lastModifiedBy>KANJIN KINGSLEY</cp:lastModifiedBy>
  <cp:revision>2</cp:revision>
  <dcterms:created xsi:type="dcterms:W3CDTF">2019-09-06T18:31:00Z</dcterms:created>
  <dcterms:modified xsi:type="dcterms:W3CDTF">2019-09-06T18:43:00Z</dcterms:modified>
</cp:coreProperties>
</file>